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9EACD" w14:textId="77777777" w:rsidR="00E734E7" w:rsidRPr="00633C58" w:rsidRDefault="001D3F1A" w:rsidP="001D3F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633C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 по охране труда при работе на высоте</w:t>
      </w:r>
    </w:p>
    <w:p w14:paraId="29B859B8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Область применения</w:t>
      </w:r>
    </w:p>
    <w:p w14:paraId="2056B998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1.1. Настоящая инструкция устанавливает требования по обеспечению безопасных условий труда для работников ООО «Альфа» при выполнении работ на высоте.</w:t>
      </w:r>
    </w:p>
    <w:p w14:paraId="3A1AB637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1.2. Настоящая инструкция по охране труда при выполнении работ на высоте разработана на основе установленных обязательных требований по охране труда в Российской Федерации, а также:</w:t>
      </w:r>
    </w:p>
    <w:p w14:paraId="2DCD2616" w14:textId="77777777" w:rsidR="00E734E7" w:rsidRDefault="001D3F1A" w:rsidP="00633C5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изучения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высоте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23AE61F" w14:textId="77777777" w:rsidR="00E734E7" w:rsidRPr="00633C58" w:rsidRDefault="001D3F1A" w:rsidP="00633C5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результатов специальной оценки условий труда;</w:t>
      </w:r>
    </w:p>
    <w:p w14:paraId="189AFBB8" w14:textId="77777777" w:rsidR="00E734E7" w:rsidRDefault="001D3F1A" w:rsidP="00633C5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анализа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требований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стандарта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CB78E20" w14:textId="77777777" w:rsidR="00E734E7" w:rsidRPr="00633C58" w:rsidRDefault="001D3F1A" w:rsidP="00633C5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определения профессиональных рисков и опасностей, характерных для работ на высоте;</w:t>
      </w:r>
    </w:p>
    <w:p w14:paraId="78D411A7" w14:textId="77777777" w:rsidR="00E734E7" w:rsidRPr="00633C58" w:rsidRDefault="001D3F1A" w:rsidP="00633C5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анализа результатов расследования имевшихся несчастных случаев при выполнении работ на высоте;</w:t>
      </w:r>
    </w:p>
    <w:p w14:paraId="7AB61E10" w14:textId="77777777" w:rsidR="00E734E7" w:rsidRPr="00633C58" w:rsidRDefault="001D3F1A" w:rsidP="00633C58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определения безопасных методов и приемов выполнения работ на высоте.</w:t>
      </w:r>
    </w:p>
    <w:p w14:paraId="37AC4951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1.3. Выполнение требований настоящей инструкции обязательно для всех работников ООО «Альфа» при выполнении ими работ на высоте независимо от их специальности, квалификации и стажа работы.</w:t>
      </w:r>
    </w:p>
    <w:p w14:paraId="09532BD3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Нормативные ссылки</w:t>
      </w:r>
    </w:p>
    <w:p w14:paraId="56C4FA45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2.1. Инструкция разработана на основании следующих документов и источников:</w:t>
      </w:r>
    </w:p>
    <w:p w14:paraId="5DC200E2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2.1.1. Трудовой кодекс Российской Федерации от 30.12.2001 № 197-ФЗ;</w:t>
      </w:r>
    </w:p>
    <w:p w14:paraId="76A8B371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2.1.2.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Правила по охране труда при работе на высоте, утвержденные приказом Минтруда от 16.11.2020 № 782н;</w:t>
      </w:r>
    </w:p>
    <w:p w14:paraId="40F8F1FC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2.1.3.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Правила по охране труда при работе с инструментом и приспособлениями, утвержденные приказом Минтруда от 27.11.2020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№ 835н;</w:t>
      </w:r>
    </w:p>
    <w:p w14:paraId="296814CF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2.1.4. Правила по охране труда при строительстве, реконструкции и ремонте, утвержденные приказом Минтруда от 11.12.2020 № 883н;</w:t>
      </w:r>
    </w:p>
    <w:p w14:paraId="18F30EE3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2.1.5. Правила по охране труда при эксплуатации электроустановок, утвержденные приказом Минтруда от 15.12.2020 № 903н;</w:t>
      </w:r>
    </w:p>
    <w:p w14:paraId="3F8ECB18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2.1.6. Правила по охране труда при погрузочно-разгрузочных работах и размещении грузов, утвержденные приказом Минтруда от 28.10.2020 № 753н.</w:t>
      </w:r>
    </w:p>
    <w:p w14:paraId="285A7441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Общие требования охраны труда </w:t>
      </w:r>
    </w:p>
    <w:p w14:paraId="312AA19A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3.1. Настоящая инструкция предусматривает основные требования по охране труда при выполнении работ на высоте.</w:t>
      </w:r>
    </w:p>
    <w:p w14:paraId="4B866F6E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3.2. При выполнении работ на высоте работнику необходимо выполнять свои обязанности в соответствии с требованиями настоящей инструкции.</w:t>
      </w:r>
    </w:p>
    <w:p w14:paraId="7F6DAAAB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 К работам на высоте допускаются работники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не моложе 18 лет, прошедшие медосмотр, вводный и первичный на рабочем месте инструктажи по охране труда, обучение, стажировку и проверку знаний по охране труда.</w:t>
      </w:r>
    </w:p>
    <w:p w14:paraId="2D396EEA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3.4. К работам на высоте относятся работы, при которых:</w:t>
      </w:r>
    </w:p>
    <w:p w14:paraId="0F60C62D" w14:textId="77777777" w:rsidR="00E734E7" w:rsidRPr="00633C58" w:rsidRDefault="001D3F1A" w:rsidP="00633C5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существуют риски, связанные с возможным падением работника с высоты 1,8 м и более, в том числе:</w:t>
      </w:r>
    </w:p>
    <w:p w14:paraId="0E9F648C" w14:textId="77777777" w:rsidR="00E734E7" w:rsidRPr="00633C58" w:rsidRDefault="001D3F1A" w:rsidP="00633C5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при осуществлении работником подъема на высоту более 5 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или спуска с высоты более 5 м по лестнице, угол наклона которой к горизонтальной поверхности составляет более 75°;</w:t>
      </w:r>
    </w:p>
    <w:p w14:paraId="13E10B2E" w14:textId="77777777" w:rsidR="00E734E7" w:rsidRPr="00633C58" w:rsidRDefault="001D3F1A" w:rsidP="00633C5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проведении работ на площадках на расстоянии ближе 2 м от </w:t>
      </w:r>
      <w:proofErr w:type="spellStart"/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неогражденных</w:t>
      </w:r>
      <w:proofErr w:type="spellEnd"/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перепадов по высоте более 1,8 м,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если высота защитного ограждения площадок менее 1,1 м;</w:t>
      </w:r>
    </w:p>
    <w:p w14:paraId="3B769FA7" w14:textId="77777777" w:rsidR="00E734E7" w:rsidRPr="00633C58" w:rsidRDefault="001D3F1A" w:rsidP="00633C58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существуют риски, связанные с возможным падением работника с высоты менее 1,8 м, если работа проводится над машинами или механизмами, поверхностью жидкости или сыпучих мелкодисперсных материалов, выступающими предметами.</w:t>
      </w:r>
    </w:p>
    <w:p w14:paraId="50D7AF7F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Периодическое обучение работников 1-й и 2-й групп безопасным методам и приемам выполнения работ на высоте должно проводиться не реже одного раза в три года.</w:t>
      </w:r>
    </w:p>
    <w:p w14:paraId="7D746F34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По окончании обучения безопасным методам и приемам выполнения работ на высоте работник должен пройти стажировку продолжительностью не менее двух рабочих дней (смен).</w:t>
      </w:r>
    </w:p>
    <w:p w14:paraId="76DB1672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Для работников 1-й и 2-й группы руководитель стажировки должен назначаться работодателем из числа бригадиров, мастеров, инструкторов, квалифицированных рабочих, имеющих практический опыт работы на высоте, при наличии у него 2-й группы не менее одного года.</w:t>
      </w:r>
    </w:p>
    <w:p w14:paraId="4DF91DA8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Проверка знаний безопасных методов и приемов выполнения работ на высоте проводится не реже одного раза в год. Проверка знаний может проводиться комиссией, создаваемой работодателем.</w:t>
      </w:r>
    </w:p>
    <w:p w14:paraId="68F394D0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3.5. Периодическое обучение работников 3-й группы (ответственные за организацию и безопасное проведение работ на высоте, в том числе выполняемых с оформлением наряда-допуска, составление плана мероприятий по эвакуации и спасению работников при возникновении аварийной ситуации и при проведении спасательных работ, работники, проводящие обслуживание и периодический осмотр СИЗ, работники, выдающие наряды-допуски, ответственные руководители работ на высоте, выполняемых с оформлением наряда-допуска, должностные лица, в полномочия которых входит утверждение плана производства работ на высоте и/или технологических карт на производство работ на высоте, специалисты, проводящие обучение работам на высоте, члены экзаменационных комиссий работодателей и организаций, проводящих обучение безопасным методам и приемам выполнения работ на высоте) осуществляется не реже одного раза в пять лет.</w:t>
      </w:r>
    </w:p>
    <w:p w14:paraId="63A0E725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3.6. Работники допускаются к работе на высоте после проведения:</w:t>
      </w:r>
    </w:p>
    <w:p w14:paraId="2ED072C0" w14:textId="77777777" w:rsidR="00E734E7" w:rsidRPr="00633C58" w:rsidRDefault="001D3F1A" w:rsidP="00633C5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обучения и проверки знаний требований охраны труда;</w:t>
      </w:r>
    </w:p>
    <w:p w14:paraId="0DCEF057" w14:textId="77777777" w:rsidR="00E734E7" w:rsidRPr="00633C58" w:rsidRDefault="001D3F1A" w:rsidP="00633C58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обучения безопасным методам и приемам выполнения работ на высоте.</w:t>
      </w:r>
    </w:p>
    <w:p w14:paraId="56E7031C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 xml:space="preserve">3.7. Работы с высоким риском падения работника с высоты, а также работы на высоте без применения средств </w:t>
      </w:r>
      <w:proofErr w:type="spellStart"/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подмащивания</w:t>
      </w:r>
      <w:proofErr w:type="spellEnd"/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 xml:space="preserve">, выполняемые на высоте 5 м и более, работы, выполняемые на площадках на расстоянии менее 2 м от </w:t>
      </w:r>
      <w:proofErr w:type="spellStart"/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неогражденных</w:t>
      </w:r>
      <w:proofErr w:type="spellEnd"/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 xml:space="preserve"> (при отсутствии защитных ограждений) перепадов по высоте более 5 м либо при высоте ограждений, составляющей менее </w:t>
      </w: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1,1 м, выполняются по заданию руководителя на производство работ с выдачей оформленного на специальном бланке наряда-допуска на производство работ (далее – наряд-допуск).</w:t>
      </w:r>
    </w:p>
    <w:p w14:paraId="776F2A47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 xml:space="preserve">3.8. Работник при выполнении работ на высоте должен иметь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группу по электробезопасности.</w:t>
      </w:r>
    </w:p>
    <w:p w14:paraId="7EB5CF37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3.9. При выполнении работ на высоте необходимо знать и соблюдать требования по охране труда, пожарной безопасности, производственной санитарии.</w:t>
      </w:r>
    </w:p>
    <w:p w14:paraId="1FDB60B3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3.10. При выполнении работ на высоте должны выполняться требования пожарной безопасности.</w:t>
      </w:r>
    </w:p>
    <w:p w14:paraId="3E198646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3.11. Работы на высоте должны проводиться в соответствии с технической документацией организации – разработчика технологического процесса.</w:t>
      </w:r>
    </w:p>
    <w:p w14:paraId="7440FDB3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3.12. При выполнении работ на высоте работник должен проходить обучение по охране труда в виде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вводного инструктажа, первичного инструктажа на рабочем месте, повторного инструктажа, внепланового инструктажа, целевого инструктажа и специального обучения в объеме программы подготовки по профессии, включающей вопросы охраны труда и требования должностных обязанностей по профессии.</w:t>
      </w:r>
    </w:p>
    <w:p w14:paraId="7C51A6CC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Перед допуском к самостоятельной работе работник должен пройти стажировку под руководством опытного работника.</w:t>
      </w:r>
    </w:p>
    <w:p w14:paraId="6378DA2A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3.13. При выполнении работ на высоте работник должен:</w:t>
      </w:r>
    </w:p>
    <w:p w14:paraId="2E56796A" w14:textId="77777777" w:rsidR="00E734E7" w:rsidRPr="00633C58" w:rsidRDefault="001D3F1A" w:rsidP="00633C5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выполнять работу, входящую в его обязанности или порученную администрацией, при условии, что он обучен правилам безопасного выполнения этой работы;</w:t>
      </w:r>
    </w:p>
    <w:p w14:paraId="467CB086" w14:textId="77777777" w:rsidR="00E734E7" w:rsidRPr="00633C58" w:rsidRDefault="001D3F1A" w:rsidP="00633C5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применять безопасные приемы выполнения работ;</w:t>
      </w:r>
    </w:p>
    <w:p w14:paraId="388CD66D" w14:textId="77777777" w:rsidR="00E734E7" w:rsidRPr="00633C58" w:rsidRDefault="001D3F1A" w:rsidP="00633C58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уметь оказывать первую помощь пострадавшим.</w:t>
      </w:r>
    </w:p>
    <w:p w14:paraId="0E0AF3F5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3.14. Соблюдение Правил внутреннего распорядка</w:t>
      </w:r>
    </w:p>
    <w:p w14:paraId="553DC81B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3.14.1. Работник обязан соблюдать действующие на предприятии Правила внутреннего трудового распорядка и графики работы, которыми предусматриваются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время начала и 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времени.</w:t>
      </w:r>
    </w:p>
    <w:p w14:paraId="3E32A64D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3.15. Требования по выполнению режимов труда и отдыха при выполнении работ на высоте</w:t>
      </w:r>
    </w:p>
    <w:p w14:paraId="3822A06E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3.15.1. При выполнении работ на высоте работник обязан соблюдать режимы труда и отдыха.</w:t>
      </w:r>
    </w:p>
    <w:p w14:paraId="2371683D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3.15.2. Продолжительность ежедневной работы, перерывов для отдыха и приема пищи определяется Правилами внутреннего трудового распорядка ООО «Альфа», утвержденными приказом директора ООО «Альфа» от 01.01.2021 № 003.</w:t>
      </w:r>
    </w:p>
    <w:p w14:paraId="50B8C28D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3.15.3. Время начала и окончания смены, время и место для отдыха и 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 по графикам сменности распоряжениями руководителей подразделений.</w:t>
      </w:r>
    </w:p>
    <w:p w14:paraId="5B0C859F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3.15.4. Каждый работник должен выходить на работу своевременно, отдохнувшим, подготовленным к работе.</w:t>
      </w:r>
    </w:p>
    <w:p w14:paraId="0A6EFBE8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3.16. Перечень опасных и вредных производственных факторов, которые могут воздействовать на работника в процессе работы, а также перечень профессиональных рисков и опасностей</w:t>
      </w:r>
    </w:p>
    <w:p w14:paraId="5EC2B045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3.16.1. При выполнении работ на высоте на работника могут воздействовать опасные и вредные производственные факторы:</w:t>
      </w:r>
    </w:p>
    <w:p w14:paraId="6DF141B9" w14:textId="77777777" w:rsidR="00E734E7" w:rsidRPr="00633C58" w:rsidRDefault="001D3F1A" w:rsidP="00633C5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расположение рабочего места на значительной высоте относительно поверхности земли (пола, перекрытия) и связанное с этим возможное падение работника или падение предметов на работника;</w:t>
      </w:r>
    </w:p>
    <w:p w14:paraId="5B733D4F" w14:textId="77777777" w:rsidR="00E734E7" w:rsidRPr="00633C58" w:rsidRDefault="001D3F1A" w:rsidP="00633C5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разрушающиеся конструкции (лестницы, стремянки, леса, подмости и другое вспомогательное оборудование);</w:t>
      </w:r>
    </w:p>
    <w:p w14:paraId="6F03D723" w14:textId="77777777" w:rsidR="00E734E7" w:rsidRPr="00633C58" w:rsidRDefault="001D3F1A" w:rsidP="00633C5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повышенное скольжение (вследствие обледенения, увлажнения, замасливания поверхностей грунта, пола, трапов, стремянок, лестниц, лесов, подмостей и т. п.);</w:t>
      </w:r>
    </w:p>
    <w:p w14:paraId="016158F2" w14:textId="77777777" w:rsidR="00E734E7" w:rsidRPr="00633C58" w:rsidRDefault="001D3F1A" w:rsidP="00633C5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повышенная скорость ветра (при работе на открытом воздухе);</w:t>
      </w:r>
    </w:p>
    <w:p w14:paraId="0E9DFFE1" w14:textId="77777777" w:rsidR="00E734E7" w:rsidRPr="00633C58" w:rsidRDefault="001D3F1A" w:rsidP="00633C5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повышенное значение напряжения в электрической цепи, замыкание которой может произойти через тело человека;</w:t>
      </w:r>
    </w:p>
    <w:p w14:paraId="5E6E048C" w14:textId="77777777" w:rsidR="00E734E7" w:rsidRPr="00633C58" w:rsidRDefault="001D3F1A" w:rsidP="00633C5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повышенная или пониженная температура воздуха рабочей зоны;</w:t>
      </w:r>
    </w:p>
    <w:p w14:paraId="3DB161D6" w14:textId="77777777" w:rsidR="00E734E7" w:rsidRPr="00633C58" w:rsidRDefault="001D3F1A" w:rsidP="00633C5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острые кромки, заусенцы и шероховатость на поверхностях заготовок, инструментов и оборудования;</w:t>
      </w:r>
    </w:p>
    <w:p w14:paraId="59033159" w14:textId="77777777" w:rsidR="00E734E7" w:rsidRDefault="001D3F1A" w:rsidP="00633C5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недостаточная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освещенность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A88FEAB" w14:textId="77777777" w:rsidR="00E734E7" w:rsidRDefault="001D3F1A" w:rsidP="00633C58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физические перегрузки.</w:t>
      </w:r>
    </w:p>
    <w:p w14:paraId="249ED012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3.16.2. В качестве опасностей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перечнем профессиональных рисков и опасностей строительного участка, представляющих угрозу жизни и здоровью работников, при выполнении работ на высоте могут возникнуть следующие риски:</w:t>
      </w:r>
    </w:p>
    <w:p w14:paraId="7BA1163B" w14:textId="77777777" w:rsidR="00E734E7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механические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DDED183" w14:textId="77777777" w:rsidR="00E734E7" w:rsidRPr="00633C58" w:rsidRDefault="001D3F1A" w:rsidP="00633C5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 xml:space="preserve">опасность падения из-за потери равновесия, в том числе при спотыкании или </w:t>
      </w:r>
      <w:proofErr w:type="spellStart"/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поскальзывании</w:t>
      </w:r>
      <w:proofErr w:type="spellEnd"/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, при передвижении по скользким поверхностям или мокрым полам;</w:t>
      </w:r>
    </w:p>
    <w:p w14:paraId="18188701" w14:textId="77777777" w:rsidR="00E734E7" w:rsidRPr="00633C58" w:rsidRDefault="001D3F1A" w:rsidP="00633C5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опасность падения из-за внезапного появления на пути следования большого перепада высот;</w:t>
      </w:r>
    </w:p>
    <w:p w14:paraId="7FFFE0F0" w14:textId="77777777" w:rsidR="00E734E7" w:rsidRDefault="001D3F1A" w:rsidP="00633C5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удара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6656481" w14:textId="77777777" w:rsidR="00E734E7" w:rsidRPr="00633C58" w:rsidRDefault="001D3F1A" w:rsidP="00633C5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опасность быть уколотым или проткнутым в результате воздействия движущихся колющих частей механизмов, машин;</w:t>
      </w:r>
    </w:p>
    <w:p w14:paraId="4ACD7284" w14:textId="77777777" w:rsidR="00E734E7" w:rsidRPr="00633C58" w:rsidRDefault="001D3F1A" w:rsidP="00633C58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 xml:space="preserve">опасность </w:t>
      </w:r>
      <w:proofErr w:type="spellStart"/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натыкания</w:t>
      </w:r>
      <w:proofErr w:type="spellEnd"/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 xml:space="preserve"> на неподвижную колющую поверхность (острие).</w:t>
      </w:r>
    </w:p>
    <w:p w14:paraId="46AF20FF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3.17. Перечень специальной одежды, специальной обуви и средств индивидуальной защиты, выдаваемых работникам в соответствии с установленными правилами и нормами</w:t>
      </w:r>
    </w:p>
    <w:p w14:paraId="4791B7D2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3.17.1. При выполнении работ на высоте работник обеспечивается спецодеждой, спецобувью и СИЗ в соответствии с нормами бесплатной выдачи спецодежды, спецобуви и других средств индивидуальной защиты, утвержденными приказом директора ООО «Альфа» от 01.01.2021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№ 002.</w:t>
      </w:r>
    </w:p>
    <w:p w14:paraId="3C45BD52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3.17.2. Выдаваемые специальная одежда, специальная обувь и другие средства индивидуальной защиты должны соответствовать характеру и условиям работы, обеспечивать безопасность труда, иметь сертификат соответствия.</w:t>
      </w:r>
    </w:p>
    <w:p w14:paraId="5A7CB7F2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3.17.3. Средства индивидуальной защиты, на которые не имеется технической документации, к применению не допускаются.</w:t>
      </w:r>
    </w:p>
    <w:p w14:paraId="7DA9B1DA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3.17.4. Личную одежду и спецодежду необходимо хранить отдельно в шкафчиках и гардеробной. Уносить спецодежду за пределы предприятия запрещается.</w:t>
      </w:r>
    </w:p>
    <w:p w14:paraId="7218EA75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3.18. Порядок уведомления администрации о случаях травмирования работника и неисправности оборудования, приспособлений и инструмента</w:t>
      </w:r>
    </w:p>
    <w:p w14:paraId="40E78ADB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3.18.1. При возникновении несчастного случая, микротравмы пострадавший должен постараться привлечь внимание кого-либо из работников к произошедшему событию, при возможности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сообщить о произошедшем непосредственному руководителю (для сообщения используют телефон 71-16)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любым доступным для этого способом и обратиться в здравпункт (при наличии).</w:t>
      </w:r>
    </w:p>
    <w:p w14:paraId="0DC6D33F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3.18.2. Работник должен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микротравме, происшедших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1FA2C9A4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3.18.3. При обнаружении в зоне работы несоответствий требованиям охраны труда (неисправность оборудования, приспособлений и инструмента, неогороженный проем, траншея, открытый колодец, отсутствие или неисправность ограждения опасной зоны, оголенные провода и т. д.) немедленно сообщить об этом непосредственному руководителю работ.</w:t>
      </w:r>
    </w:p>
    <w:p w14:paraId="431E636E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3.19. Правила личной гигиены, которые должен знать и соблюдать работник при выполнении работы</w:t>
      </w:r>
    </w:p>
    <w:p w14:paraId="7FD95E68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3.19.1. Для сохранения здоровья работник должен соблюдать личную гигиену. Необходимо проходить в установленные сроки медицинские осмотры и обследования.</w:t>
      </w:r>
    </w:p>
    <w:p w14:paraId="5107A7C1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3.19.2. При работе с веществами, вызывающими раздражения кожи рук, следует пользоваться защитными перчатками, защитными кремами, очищающими пастами, а также смывающими и дезинфицирующими средствами.</w:t>
      </w:r>
    </w:p>
    <w:p w14:paraId="2DBB6737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3.19.3. Перед приемом пищи обязательно мыть руки теплой водой с мылом.</w:t>
      </w:r>
    </w:p>
    <w:p w14:paraId="09736321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3.19.4. Для питья употреблять воду из диспенсеров, чайников.</w:t>
      </w:r>
    </w:p>
    <w:p w14:paraId="2AAE9AAB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3.19.5. Курить и принимать пищу разрешается только в специально отведенных для этой цели местах.</w:t>
      </w:r>
    </w:p>
    <w:p w14:paraId="7BA053EE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Требования охраны труда перед началом работы </w:t>
      </w:r>
    </w:p>
    <w:p w14:paraId="50C0BD0F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 Порядок подготовки рабочего места</w:t>
      </w:r>
    </w:p>
    <w:p w14:paraId="0D21BBFF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4.1.1. Перед началом работы необходимо:</w:t>
      </w:r>
    </w:p>
    <w:p w14:paraId="6235ED6B" w14:textId="77777777" w:rsidR="00E734E7" w:rsidRDefault="001D3F1A" w:rsidP="00633C5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подготовить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9E1FC29" w14:textId="77777777" w:rsidR="00E734E7" w:rsidRPr="00633C58" w:rsidRDefault="001D3F1A" w:rsidP="00633C5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отрегулировать освещение в месте производства работ;</w:t>
      </w:r>
    </w:p>
    <w:p w14:paraId="7D938602" w14:textId="77777777" w:rsidR="00E734E7" w:rsidRPr="00633C58" w:rsidRDefault="001D3F1A" w:rsidP="00633C5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проверить правильность подключения оборудования к электросети;</w:t>
      </w:r>
    </w:p>
    <w:p w14:paraId="1F89081E" w14:textId="77777777" w:rsidR="00E734E7" w:rsidRPr="00633C58" w:rsidRDefault="001D3F1A" w:rsidP="00633C5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проверить исправность проводов питания и отсутствие оголенных участков проводов;</w:t>
      </w:r>
    </w:p>
    <w:p w14:paraId="67093772" w14:textId="77777777" w:rsidR="00E734E7" w:rsidRPr="00633C58" w:rsidRDefault="001D3F1A" w:rsidP="00633C5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определить свое психофизиологическое состояние, при недомогании следует известить об этом своего руководителя и обратиться за медицинской помощью в здравпункт;</w:t>
      </w:r>
    </w:p>
    <w:p w14:paraId="67A0F45E" w14:textId="77777777" w:rsidR="00E734E7" w:rsidRPr="00633C58" w:rsidRDefault="001D3F1A" w:rsidP="00633C5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получить на сменно-встречном собрании от своего руководителя задание на смену с указанием мер безопасности для выполнения задания;</w:t>
      </w:r>
    </w:p>
    <w:p w14:paraId="24CB9FD4" w14:textId="77777777" w:rsidR="00E734E7" w:rsidRPr="00633C58" w:rsidRDefault="001D3F1A" w:rsidP="00633C5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оценить свою теоретическую и практическую подготовку применительно к намечаемой работе;</w:t>
      </w:r>
    </w:p>
    <w:p w14:paraId="32BF4E26" w14:textId="77777777" w:rsidR="00E734E7" w:rsidRPr="00633C58" w:rsidRDefault="001D3F1A" w:rsidP="00633C5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определить источники опасности, которые могут воздействовать при выполнении порученного задания, и риски;</w:t>
      </w:r>
    </w:p>
    <w:p w14:paraId="7025E23E" w14:textId="77777777" w:rsidR="00E734E7" w:rsidRPr="00633C58" w:rsidRDefault="001D3F1A" w:rsidP="00633C5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оценить свои знания инструкций по предстоящей работе и практические навыки применения безопасных способов и приемов выполнения задания. В случае незнания способов безопасного выполнения работы, а также в случае отсутствия необходимых для безопасного выполнения работ средств индивидуальной защиты, приспособлений или инструмента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обратиться к своему непосредственному руководителю;</w:t>
      </w:r>
    </w:p>
    <w:p w14:paraId="78654793" w14:textId="77777777" w:rsidR="00E734E7" w:rsidRPr="00633C58" w:rsidRDefault="001D3F1A" w:rsidP="00633C5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определить возможные способы защиты себя и окружающих от имеющихся опасностей;</w:t>
      </w:r>
    </w:p>
    <w:p w14:paraId="6077D7B3" w14:textId="77777777" w:rsidR="00E734E7" w:rsidRPr="00633C58" w:rsidRDefault="001D3F1A" w:rsidP="00633C58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проверить исправность и безопасность механизмов, инструмента, приспособлений, которыми предстоит работать.</w:t>
      </w:r>
    </w:p>
    <w:p w14:paraId="709ACD42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4.1.2. Работник должен обеспечить чистоту и порядок на рабочем месте.</w:t>
      </w:r>
    </w:p>
    <w:p w14:paraId="7DC15801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4.1.3. С рабочего места необходимо убрать мусор, производственные отходы, ненужные для выполнения работы материалы.</w:t>
      </w:r>
    </w:p>
    <w:p w14:paraId="7D5A2874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4.1.4. Проходы не должны быть загромождены. Необходимо очищать их от наледи, а также удалять случайно пролитые жидкости (масла, эмульсии и т. п.). Скользкие места необходимо посыпать песком.</w:t>
      </w:r>
    </w:p>
    <w:p w14:paraId="06CEE15B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4.1.5. Пол должен быть ровным, без выбоин и трещин.</w:t>
      </w:r>
    </w:p>
    <w:p w14:paraId="49A8133C" w14:textId="77777777" w:rsidR="00E734E7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 xml:space="preserve">4.1.6. Отверстия, открытые колодцы, приямки, проемы должны быть четко обозначены и отгорожены.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противном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случае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необходимо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закрыть.</w:t>
      </w:r>
    </w:p>
    <w:p w14:paraId="4FF6C0F5" w14:textId="77777777" w:rsidR="00E734E7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4.1.7. Проверить состояние лесов:</w:t>
      </w:r>
    </w:p>
    <w:p w14:paraId="485560E1" w14:textId="77777777" w:rsidR="00E734E7" w:rsidRPr="00633C58" w:rsidRDefault="001D3F1A" w:rsidP="00633C58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наличие или отсутствие дефектов и повреждений элементов конструкции лесов, влияющих на их прочность и устойчивость;</w:t>
      </w:r>
    </w:p>
    <w:p w14:paraId="0E726478" w14:textId="77777777" w:rsidR="00E734E7" w:rsidRDefault="001D3F1A" w:rsidP="00633C58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прочность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устойчивость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лесов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5850312" w14:textId="77777777" w:rsidR="00E734E7" w:rsidRDefault="001D3F1A" w:rsidP="00633C58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 необходимых ограждений;</w:t>
      </w:r>
    </w:p>
    <w:p w14:paraId="6AD39B35" w14:textId="77777777" w:rsidR="00E734E7" w:rsidRPr="00633C58" w:rsidRDefault="001D3F1A" w:rsidP="00633C58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пригодность лесов для дальнейшей работы.</w:t>
      </w:r>
    </w:p>
    <w:p w14:paraId="52F64001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4.1.8. Проверить рабочее место и подходы к нему на соответствие требованиям безопасности.</w:t>
      </w:r>
    </w:p>
    <w:p w14:paraId="4C025B07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4.1.9. Подобрать технологическую оснастку, инструмент, необходимые при выполнении работы, и проверить их соответствие требованиям безопасности.</w:t>
      </w:r>
    </w:p>
    <w:p w14:paraId="116AEE44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4.1.10. При работе с использованием приставной лестницы или стремянки проверить наличие на нижних концах приставных лестниц и стремянок оковок с острыми наконечниками для установки на земле, а при использовании приставных лестниц и стремянок на гладких опорных поверхностях (паркет, бетон, плитка, металл и др.) – башмаков из резины или другого нескользкого материала.</w:t>
      </w:r>
    </w:p>
    <w:p w14:paraId="4E436E8F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4.1.11. Обо всех обнаруженных неисправностях оборудования, инвентаря, электропроводки и других неполадках сообщить своему непосредственному руководителю и приступить к работе только после их устранения.</w:t>
      </w:r>
    </w:p>
    <w:p w14:paraId="0BF54536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4.1.12. При возникновении сомнения в достаточности и правильности мероприятий по подготовке рабочего места и в возможности безопасного выполнения работы подготовка рабочих мест должна быть прекращена, а намечаемая работа отложена до выполнения технических мероприятий, устраняющих возникшие сомнения в безопасности.</w:t>
      </w:r>
    </w:p>
    <w:p w14:paraId="5B6CD340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4.1.13. В зависимости от конкретного вида работы, выполняемого на высоте, перед началом работы должны быть подготовлены соответствующие системы обеспечения безопасности работ на высоте (удерживающие системы, системы позиционирования, страховочные системы, системы спасения и эвакуации).</w:t>
      </w:r>
    </w:p>
    <w:p w14:paraId="78F125A6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 xml:space="preserve">4.1.14. Работники должны знать, что в качестве привязи в страховочных системах используется страховочная привязь. Использование </w:t>
      </w:r>
      <w:proofErr w:type="spellStart"/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безлямочных</w:t>
      </w:r>
      <w:proofErr w:type="spellEnd"/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предохранительных поясов запрещено ввиду риска травмирования или смерти вследствие ударного воздействия на позвоночник работника при остановке падения, выпадения работника из предохранительного пояса или невозможности длительного статичного пребывания работника в предохранительном поясе в состоянии зависания.</w:t>
      </w:r>
    </w:p>
    <w:p w14:paraId="563E449E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4.1.15. Прежде чем приступать к работе на высоте, следует осмотреть место предстоящей работы и привести его в порядок, если оно загромождено ненужными предметами, мешающими в работе, необходимо убрать все лишнее, неиспользуемое в работе.</w:t>
      </w:r>
    </w:p>
    <w:p w14:paraId="2DDB5038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Порядок проверки исходных материалов (заготовки, полуфабрикаты)</w:t>
      </w:r>
    </w:p>
    <w:p w14:paraId="51A1409F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4.2.1. Перед началом работы работник обязан проверить исправность и комплектность исходных материалов (заготовок, полуфабрикатов).</w:t>
      </w:r>
    </w:p>
    <w:p w14:paraId="3238EA28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4.3. Порядок осмотра средств индивидуальной защиты до использования</w:t>
      </w:r>
    </w:p>
    <w:p w14:paraId="4C7BC491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4.3.1. Перед началом работы работник обязан надеть положенные спецодежду, спецобувь и средства индивидуальной защиты, предварительно проверив их исправность.</w:t>
      </w:r>
    </w:p>
    <w:p w14:paraId="4330C5D1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4.3.2. При нарушении целостности спецодежды, спецобуви и СИЗ необходимо сообщить об этом непосредственному руководителю.</w:t>
      </w:r>
    </w:p>
    <w:p w14:paraId="4121C648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4.3.3. Работник обязан правильно применять и поддерживать спецодежду, спецобувь и СИЗ в чистоте, своевременно заменять. При необходимости спецодежду нужно сдавать в стирку и ремонт. Изношенная до планового срока замены спецодежда, не подлежащая ремонту, списывается в установленном порядке.</w:t>
      </w:r>
    </w:p>
    <w:p w14:paraId="47C08C73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4.3.4. Запрещается применять страховочную привязь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со следующими неисправностями и нарушениями:</w:t>
      </w:r>
    </w:p>
    <w:p w14:paraId="40D8FEE1" w14:textId="77777777" w:rsidR="00E734E7" w:rsidRDefault="001D3F1A" w:rsidP="00633C58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истекшим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сроком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испытания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FB6D52E" w14:textId="77777777" w:rsidR="00E734E7" w:rsidRPr="00633C58" w:rsidRDefault="001D3F1A" w:rsidP="00633C58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с неисправными карабинами (ослабевшей или сломанной запирающей пружиной или замком, забитой прорезью замка, неисправным замком, имеющим заедание, с трещинами);</w:t>
      </w:r>
    </w:p>
    <w:p w14:paraId="041D1E94" w14:textId="77777777" w:rsidR="00E734E7" w:rsidRPr="00633C58" w:rsidRDefault="001D3F1A" w:rsidP="00633C58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с полотном, имеющим местные повреждения (надрезы, прожоги и другие), нарушенную прошивку;</w:t>
      </w:r>
    </w:p>
    <w:p w14:paraId="6C2AD793" w14:textId="77777777" w:rsidR="00E734E7" w:rsidRPr="00633C58" w:rsidRDefault="001D3F1A" w:rsidP="00633C58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со звеньями цепей, связанными проволокой;</w:t>
      </w:r>
    </w:p>
    <w:p w14:paraId="429D0B01" w14:textId="77777777" w:rsidR="00E734E7" w:rsidRPr="00633C58" w:rsidRDefault="001D3F1A" w:rsidP="00633C58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с карабином, прикрепленным к стропу проволокой;</w:t>
      </w:r>
    </w:p>
    <w:p w14:paraId="1DBBEEB8" w14:textId="77777777" w:rsidR="00E734E7" w:rsidRPr="00633C58" w:rsidRDefault="001D3F1A" w:rsidP="00633C58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с неисправными пряжками и поврежденным материалом ремня;</w:t>
      </w:r>
    </w:p>
    <w:p w14:paraId="4DC1DC03" w14:textId="77777777" w:rsidR="00E734E7" w:rsidRPr="00633C58" w:rsidRDefault="001D3F1A" w:rsidP="00633C58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со звеньями цепей, имеющими трещины;</w:t>
      </w:r>
    </w:p>
    <w:p w14:paraId="212250C2" w14:textId="77777777" w:rsidR="00E734E7" w:rsidRPr="00633C58" w:rsidRDefault="001D3F1A" w:rsidP="00633C58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с капроновыми стропами, имеющими обрыв нитей.</w:t>
      </w:r>
    </w:p>
    <w:p w14:paraId="3C80EB02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 допускается пользоваться страховочной привязью, подвергшейся динамическому рывку.</w:t>
      </w:r>
    </w:p>
    <w:p w14:paraId="38C47EF9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4.3.5. В зависимости от конкретных условий работ на высоте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работники должны быть обеспечены следующими средствами индивидуальной защиты, совместимыми с системами безопасности от падения с высоты:</w:t>
      </w:r>
    </w:p>
    <w:p w14:paraId="6547E8BA" w14:textId="77777777" w:rsidR="00E734E7" w:rsidRPr="00633C58" w:rsidRDefault="001D3F1A" w:rsidP="00633C58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специальной одеждой – в зависимости от воздействующих вредных производственных факторов;</w:t>
      </w:r>
    </w:p>
    <w:p w14:paraId="12B81259" w14:textId="77777777" w:rsidR="00E734E7" w:rsidRPr="00633C58" w:rsidRDefault="001D3F1A" w:rsidP="00633C58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касками – для защиты головы от травм, вызванных падающими предметами или ударами о предметы и конструкции, для защиты верхней части головы от поражения переменным электрическим током напряжением до 440 В;</w:t>
      </w:r>
    </w:p>
    <w:p w14:paraId="3AA48D97" w14:textId="77777777" w:rsidR="00E734E7" w:rsidRPr="00633C58" w:rsidRDefault="001D3F1A" w:rsidP="00633C58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очками защитными, защитными щитками и экранами – для защиты от механического воздействия летящих частиц, аэрозолей, брызг химических веществ, искр, оптического, инфракрасного и ультрафиолетового излучения;</w:t>
      </w:r>
    </w:p>
    <w:p w14:paraId="55D8A89B" w14:textId="77777777" w:rsidR="00E734E7" w:rsidRPr="00633C58" w:rsidRDefault="001D3F1A" w:rsidP="00633C58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защитными перчатками или рукавицами, защитными кремами и другими средствами – для защиты рук;</w:t>
      </w:r>
    </w:p>
    <w:p w14:paraId="73C91879" w14:textId="77777777" w:rsidR="00E734E7" w:rsidRPr="00633C58" w:rsidRDefault="001D3F1A" w:rsidP="00633C58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специальной обувью соответствующего типа – при работах с опасностью получения травм ног, а также имеющей противоскользящие свойства;</w:t>
      </w:r>
    </w:p>
    <w:p w14:paraId="04BCD5D1" w14:textId="77777777" w:rsidR="00E734E7" w:rsidRPr="00633C58" w:rsidRDefault="001D3F1A" w:rsidP="00633C58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средствами защиты органов дыхания – от пыли, дыма, паров и газов;</w:t>
      </w:r>
    </w:p>
    <w:p w14:paraId="5B637024" w14:textId="77777777" w:rsidR="00E734E7" w:rsidRPr="00633C58" w:rsidRDefault="001D3F1A" w:rsidP="00633C58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индивидуальными кислородными аппаратами и другими средствами – при работе в условиях вероятной кислородной недостаточности;</w:t>
      </w:r>
    </w:p>
    <w:p w14:paraId="10D1FE48" w14:textId="77777777" w:rsidR="00E734E7" w:rsidRDefault="001D3F1A" w:rsidP="00633C58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защиты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слуха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314C488" w14:textId="77777777" w:rsidR="00E734E7" w:rsidRPr="00633C58" w:rsidRDefault="001D3F1A" w:rsidP="00633C58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средствами защиты, используемыми в электроустановках;</w:t>
      </w:r>
    </w:p>
    <w:p w14:paraId="2EC46DF9" w14:textId="77777777" w:rsidR="00E734E7" w:rsidRPr="00633C58" w:rsidRDefault="001D3F1A" w:rsidP="00633C58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спасательными жилетами и поясами – при опасности падения в воду;</w:t>
      </w:r>
    </w:p>
    <w:p w14:paraId="40BBB7C2" w14:textId="77777777" w:rsidR="00E734E7" w:rsidRPr="00633C58" w:rsidRDefault="001D3F1A" w:rsidP="00633C58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сигнальными жилетами – при выполнении работ в местах движения транспортных средств.</w:t>
      </w:r>
    </w:p>
    <w:p w14:paraId="7C856032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4.4.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</w:t>
      </w:r>
    </w:p>
    <w:p w14:paraId="23C84C63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4.4.1. Прием смены должен сопровождаться проверкой исправности оборудования, наличия и состояния оградительной техники, защитных блокировок, сигнализации, контрольно-измерительных приборов, защитных заземлений, средств пожаротушения, исправности освещения, вентиляционных установок.</w:t>
      </w:r>
    </w:p>
    <w:p w14:paraId="56272CEF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4.4.2. Все обнаруженные неисправности должны быть устранены до начала выполнения работы. В случае невозможности их устранения своими силами работник обязан известить об этом своего непосредственного руководителя и не приступать к работе до тех пор, пока не будут устранены неисправности.</w:t>
      </w:r>
    </w:p>
    <w:p w14:paraId="37F3A4CA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4.4.3. При проведении работ на высоте необходимо обеспечить наличие защитных, страховочных и сигнальных ограждений и определить границы опасных зон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исходя из действующих норм и правил с учетом наибольшего габарита перемещаемого груза, расстояния разлета предметов или раскаленных частиц металла (например, при сварочных работах), размеров движущихся частей машин и оборудования. Место установки ограждений и знаков безопасности указывается в технологических картах на проведение работ или в ППР на высоте в соответствии с действующими техническими регламентами, нормами и правилами.</w:t>
      </w:r>
    </w:p>
    <w:p w14:paraId="1905BCAA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4.4.4. При установке и снятии ограждений необходимо соблюдать следующие требования охраны труда:</w:t>
      </w:r>
    </w:p>
    <w:p w14:paraId="0C239316" w14:textId="77777777" w:rsidR="00E734E7" w:rsidRPr="00633C58" w:rsidRDefault="001D3F1A" w:rsidP="00633C58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установка и снятие ограждений должны осуществляться в технологической последовательности, обеспечивающей безопасность выполнения соответствующих работ;</w:t>
      </w:r>
    </w:p>
    <w:p w14:paraId="4BCE77DA" w14:textId="77777777" w:rsidR="00E734E7" w:rsidRPr="00633C58" w:rsidRDefault="001D3F1A" w:rsidP="00633C58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работы на высоте по установке и снятию средств ограждений и защиты должны осуществляться с применением страховочных систем;</w:t>
      </w:r>
    </w:p>
    <w:p w14:paraId="4AD8BD43" w14:textId="77777777" w:rsidR="00E734E7" w:rsidRPr="00633C58" w:rsidRDefault="001D3F1A" w:rsidP="00633C58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работы на высоте по установке и снятию ограждений должны выполнять специально обученные работники под непосредственным контролем ответственного исполнителя (производителя) работ.</w:t>
      </w:r>
    </w:p>
    <w:p w14:paraId="77E18FB9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4.4.5. При невозможности применения защитных ограждений допускается производство работ на высоте с применением систем обеспечения безопасности работ на высоте.</w:t>
      </w:r>
    </w:p>
    <w:p w14:paraId="2353AAFD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4.4.6. Для ограничения доступа работников и посторонних лиц в зоны повышенной опасности, где возможно падение с высоты, травмирование падающими с высоты материалами, инструментом и другими предметами, а также частями конструкций, находящихся в процессе сооружения, обслуживания, ремонта, монтажа или разборки, необходимо обеспечить их ограждение.</w:t>
      </w:r>
    </w:p>
    <w:p w14:paraId="5BD36C46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4.4.7. При невозможности установки ограждения для ограничения доступа работников в зоны повышенной опасности ответственный исполнитель (производитель) работ должен осуществлять контроль местонахождения работников и запрещать им приближаться к зонам повышенной опасности.</w:t>
      </w:r>
    </w:p>
    <w:p w14:paraId="58ED9464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4.4.8. Проемы, в которые могут упасть (выпасть) работники, закрываются, ограждаются и обозначаются знаками безопасности.</w:t>
      </w:r>
    </w:p>
    <w:p w14:paraId="2D62ADCD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4.4.9. Перед началом работы с электроинструментом следует проверить:</w:t>
      </w:r>
    </w:p>
    <w:p w14:paraId="3DB25369" w14:textId="77777777" w:rsidR="00E734E7" w:rsidRPr="00633C58" w:rsidRDefault="001D3F1A" w:rsidP="00633C5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класс электроинструмента, возможность его применения с точки зрения безопасности в соответствии с местом и характером работы;</w:t>
      </w:r>
    </w:p>
    <w:p w14:paraId="7D36B6FC" w14:textId="77777777" w:rsidR="00E734E7" w:rsidRPr="00633C58" w:rsidRDefault="001D3F1A" w:rsidP="00633C5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соответствие напряжения и частоты тока в электрической сети напряжению и частоте тока электродвигателя электроинструмента;</w:t>
      </w:r>
    </w:p>
    <w:p w14:paraId="3716EB91" w14:textId="77777777" w:rsidR="00E734E7" w:rsidRPr="00633C58" w:rsidRDefault="001D3F1A" w:rsidP="00633C5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работоспособность устройства защитного отключения (в зависимости от условий работы);</w:t>
      </w:r>
    </w:p>
    <w:p w14:paraId="0557E3A2" w14:textId="77777777" w:rsidR="00E734E7" w:rsidRDefault="001D3F1A" w:rsidP="00633C58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надежность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крепления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съемного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инструмента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7C47C0B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4.4.10. Проверить наличие аптечки первой помощи, противопожарного инвентаря, наличие средств индивидуальной защиты.</w:t>
      </w:r>
    </w:p>
    <w:p w14:paraId="67D782B1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4.5. Работник не должен приступать к работе, если условия труда не соответствуют требованиям по охране труда или другим требованиям, регламентирующим безопасное производство работ, а также без получения целевого инструктажа по охране труда при выполнении работ повышенной опасности, несвойственных профессии работника разовых работ, работ по устранению последствий инцидентов и аварий, стихийных бедствий и при проведении массовых мероприятий.</w:t>
      </w:r>
    </w:p>
    <w:p w14:paraId="7569DF3C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Требования охраны труда во время работы </w:t>
      </w:r>
    </w:p>
    <w:p w14:paraId="79A5EE0A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</w:t>
      </w:r>
    </w:p>
    <w:p w14:paraId="6DA9EF8A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5.1.1. Требования по охране труда при применении систем канатного доступа</w:t>
      </w:r>
    </w:p>
    <w:p w14:paraId="2B576F5B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5.1.1.1. Система канатного доступа может применяться только в том случае, когда результаты осмотра рабочего места показывают, что при выполнении работы использование других, более безопасных, методов и оборудования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нецелесообразно.</w:t>
      </w:r>
    </w:p>
    <w:p w14:paraId="5457B107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Для подъема и спуска работника по вертикальной (более 70° к горизонту) и наклонной (более 30° к горизонту) плоскостям, а также выполнения работ в состоянии подвеса в безопорном пространстве применяется система канатного доступа, состоящая из анкерных(ого) устройств(а) и соединительной подсистемы (гибкая или жесткая анкерная линия, стропы, канаты, карабины, устройство для спуска, устройство для подъема, устройства для позиционирования).</w:t>
      </w:r>
    </w:p>
    <w:p w14:paraId="432F3182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Работы с использованием систем канатного доступа производятся с использованием страховочной системы, состоящей из анкерного устройства, страховочной привязи, соединительной подсистемы (гибкая или жесткая анкерная линия, амортизатор, стропы, канаты, карабины).</w:t>
      </w:r>
    </w:p>
    <w:p w14:paraId="048B2B83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Не допускается использование одного каната одновременно для страховочной системы и для системы канатного доступа.</w:t>
      </w:r>
    </w:p>
    <w:p w14:paraId="6A10E78D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5.1.1.2. Работы с использованием системы канатного доступа на высоте требуют разработки ППР на высоте и выполняются по наряду-допуску.</w:t>
      </w:r>
    </w:p>
    <w:p w14:paraId="258FF772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5.1.1.3. Места и способы закрепления системы канатного доступа и страховочной системы к анкерным устройствам указываются в ППР на высоте или наряде-допуске.</w:t>
      </w:r>
    </w:p>
    <w:p w14:paraId="1F14A77C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В процессе работы доступ посторонних лиц к местам крепления данных систем должен быть исключен.</w:t>
      </w:r>
    </w:p>
    <w:p w14:paraId="7669F611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Система канатного доступа и страховочная система должны иметь отдельные анкерные устройства. Структурный анкер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в случае закрепления системы канатного доступа к нему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должен выдерживать максимальную нагрузку, указанную изготовителями компонентов данной системы.</w:t>
      </w:r>
    </w:p>
    <w:p w14:paraId="5A11E8F4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Если планом мероприятий при проведении спасательных работ предполагается крепить системы спасения и эвакуации к используемым при работах точкам крепления, то они должны выдерживать дополнительные нагрузки, указанные в эксплуатационной документации производителями этих систем.</w:t>
      </w:r>
    </w:p>
    <w:p w14:paraId="7C22BF5D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5.1.1.4. В местах, где канат может быть поврежден или защемлен, нужно использовать защиту каната.</w:t>
      </w:r>
    </w:p>
    <w:p w14:paraId="5C14541C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5.1.1.5. Все закрепленные одним концом канаты (гибкие анкерные линии) должны иметь конечные ограничители, например, узел, во избежание возможности при спуске миновать конец каната. В соответствии с рекомендациями изготовителей СИЗ ограничитель на канате может быть совмещен с утяжелителем.</w:t>
      </w:r>
    </w:p>
    <w:p w14:paraId="12EBA3CC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5.1.1.6. При невозможности исключить одновременное выполнение работ с использованием систем канатного доступа несколькими работниками при расположении одного работника над другим по вертикали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работники должны быть дополнительно проинструктированы, а соответствующие дополнительные меры безопасности должны быть отражены в наряде-допуске или ППР.</w:t>
      </w:r>
    </w:p>
    <w:p w14:paraId="74F7729E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 xml:space="preserve">5.1.1.7. Использование узлов для крепления соединительной подсистемы к анкерному устройству в системах канатного доступа недопустимо. Узлы, используемые для подвешивания </w:t>
      </w: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инструмента, инвентаря, приспособлений и материалов, а также применяемые на канатах оттяжки, должны быть указаны в технологической карте или ППР на высоте и не должны непреднамеренно распускаться или развязываться.</w:t>
      </w:r>
    </w:p>
    <w:p w14:paraId="53F5095D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5.1.1.8. В исключительных случаях (экстренная эвакуация, угроза жизни), принимая во внимание оценку рисков падения с высоты, может быть дано разрешение использовать только один канат для одновременного использования в системе канатного доступа и страховочной системе.</w:t>
      </w:r>
    </w:p>
    <w:p w14:paraId="7A751943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5.1.1.9. При продолжительности работы с использованием системы канатного доступа более 30 минут должно использоваться рабочее сиденье.</w:t>
      </w:r>
    </w:p>
    <w:p w14:paraId="79570F6E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5.1.1.10. Рабочее сиденье, конструктивно не входящее в состав страховочной привязи, может предусматривать регулируемую по высоте опору для ног (подножку).</w:t>
      </w:r>
    </w:p>
    <w:p w14:paraId="1BF7E4FA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5.1.1.11. В системах канатного доступа преимущественно применяются канаты с сердечником низкого растяжения, изготовленные из синтетических волокон. Допускается использование стальных канатов с использованием соответствующих устройств для позиционирования, для подъема и спуска.</w:t>
      </w:r>
    </w:p>
    <w:p w14:paraId="10180199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Длина канатов, применяемых как в системе канатного доступа, так и в совместно используемой с ней страховочной системе, а также способы увеличения их длины, необходимой для выполнения работ, определяются в технологической карте или ППР на высоте.</w:t>
      </w:r>
    </w:p>
    <w:p w14:paraId="0401F598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5.1.1.12. При перерыве в работах в течение рабочего дня (смены) (например, для отдыха и питания, по условиям работы) члены бригады должны быть удалены с рабочего места (с высоты), компоненты страховочных систем убраны, а канаты системы канатного доступа либо подняты, либо обеспечена невозможность доступа к ним посторонних лиц. Доступ посторонних лиц к местам крепления данных систем должен быть исключен как в процессе работы, так и при перерывах.</w:t>
      </w:r>
    </w:p>
    <w:p w14:paraId="5A3785BC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Члены бригады не имеют права возвращаться после перерыва на рабочее место без ответственного исполнителя (производителя) работ. Допуск после такого перерыва выполняет ответственный исполнитель (производитель) работ без оформления в наряде-допуске.</w:t>
      </w:r>
    </w:p>
    <w:p w14:paraId="1F125C02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5.1.2. Требования по охране труда работников при перемещении по конструкциям и высотным объектам</w:t>
      </w:r>
    </w:p>
    <w:p w14:paraId="1E6082FC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 xml:space="preserve">5.1.2.1. Для обеспечения безопасности работника при перемещении (подъеме или спуске) по конструкциям на высоте в случаях, когда невозможно организовать страховочную систему с расположением ее анкерного устройства сверху (фактор падения 0), могут использоваться </w:t>
      </w:r>
      <w:proofErr w:type="spellStart"/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самостраховка</w:t>
      </w:r>
      <w:proofErr w:type="spellEnd"/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обеспечение безопасности снизу вторым работником (страхующим) с фактором падения не более 2.</w:t>
      </w:r>
    </w:p>
    <w:p w14:paraId="778DB13F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 xml:space="preserve">5.1.2.2. При использовании </w:t>
      </w:r>
      <w:proofErr w:type="spellStart"/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самостраховки</w:t>
      </w:r>
      <w:proofErr w:type="spellEnd"/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 должен иметь 2-ю группу и обеспечивать своими действиями непрерывность страховки.</w:t>
      </w:r>
    </w:p>
    <w:p w14:paraId="11D5A477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 xml:space="preserve">5.1.2.3. Для обеспечения безопасности при перемещении поднимающегося (спускающегося) по конструкциям и высотным объектам работника вторым работником (страхующим) должно быть оборудовано независимое анкерное устройство, к которому крепится тормозная система с канатом, снабженным устройством амортизации рывка. Один конец каната соединяется со страховочной привязью поднимающегося (спускающегося) работника, а второй удерживается страхующим, обеспечивая надежное удержание первого работника без провисания (ослабления) каната. Графические схемы различных тормозных систем, их характеристики, </w:t>
      </w: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соотношение усилий, возникающих на анкерных устройствах в зависимости от углов перегиба страховочного каната и усилия рывка.</w:t>
      </w:r>
    </w:p>
    <w:p w14:paraId="4C133655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При подъеме по элементам конструкций в случаях, когда обеспечение безопасности страхующим осуществляется снизу, поднимающийся работник должен через каждые 2–3 м устанавливать на элементы конструкции дополнительные анкерные устройства с соединительным элементом и пропускать через них канат.</w:t>
      </w:r>
    </w:p>
    <w:p w14:paraId="18183133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При обеспечении безопасности поднимающегося (спускающегося) работника работник, выполняющий функции страхующего, должен удерживать страховочный канат двумя руками, используя СИЗ рук.</w:t>
      </w:r>
    </w:p>
    <w:p w14:paraId="73242E97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Работник, выполняющий функции страхующего, должен иметь 2-ю группу.</w:t>
      </w:r>
    </w:p>
    <w:p w14:paraId="4E1C587B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5.1.2.4. Безопасность работника, выполняющего перемещение по дереву, должна быть обеспечена вторым работником (страхующим). Поднимающийся на дерево работник должен через каждые 2–3 м устанавливать на дерево дополнительные анкерные устройства с соединительными элементами и пропускать через них канат.</w:t>
      </w:r>
    </w:p>
    <w:p w14:paraId="307B49D1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При выполнении обрезки деревьев непосредственно с дерева работник должен использовать устройство позиционирования или удерживаться страхующим с помощью каната через анкерное устройство, закрепленное за дерево выше плеч работника, выполняющего обрезку дерева.</w:t>
      </w:r>
    </w:p>
    <w:p w14:paraId="04CB9652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Как поднимающиеся на дерево, так и страхующие работники должны иметь 2-ю группу, пройти специальную подготовку безопасным методам и приемам выполнения работы по обрезке (валке) деревьев.</w:t>
      </w:r>
    </w:p>
    <w:p w14:paraId="11526E88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5.1.2.5. Требования по охране труда при применении анкерных устройств, содержащих жесткие или гибкие анкерные линии</w:t>
      </w:r>
    </w:p>
    <w:p w14:paraId="2267075D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5.1.2.6. Для безопасного перехода на высоте с одного рабочего места на другое должны применяться страховочные системы, в составе которых используются анкерные устройства, содержащие жесткие или гибкие анкерные линии.</w:t>
      </w:r>
    </w:p>
    <w:p w14:paraId="659237DA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5.1.2.7. Анкерные устройства, содержащие анкерные линии конкретных конструкций, должны отвечать требованиям эксплуатационной документации (инструкции) изготовителя, определяющим специфику их применения, установки и эксплуатации.</w:t>
      </w:r>
    </w:p>
    <w:p w14:paraId="35758175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Параметры анкерного устройства, содержащего анкерную линию, а именно: максимальное число работников, подсоединенных к анкерной линии, нагрузка на концевые, промежуточные и угловые анкеры, нагрузка на пользователей, величина провисания (или прогиба) и требуемый запас высоты при рывке во время остановки падения – должны подтверждаться специализированными расчетами.</w:t>
      </w:r>
    </w:p>
    <w:p w14:paraId="77F4487B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5.1.2.8. Анкерные линии должны крепиться к конструктивным элементам здания, сооружения с помощью концевых, промежуточных и угловых анкеров (где применимо).</w:t>
      </w:r>
    </w:p>
    <w:p w14:paraId="718D94DC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При использовании в конструкции вспомогательных металлоконструкций для установки на них анкерных устройств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их надежность должна подтверждаться расчетом согласно требованиям, предъявляемым к анкерным устройствам.</w:t>
      </w:r>
    </w:p>
    <w:p w14:paraId="5F94B7A0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5.1.2.9. При использовании в конструкции анкерной линии каната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его натяжение при установке должно производиться с помощью устройства натяжения, а подтверждение правильного натяжения – с помощью индикатора, подтверждающего правильное натяжение.</w:t>
      </w:r>
    </w:p>
    <w:p w14:paraId="67557121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5.1.2.10. Параметры анкерного устройства, содержащего анкерную линию, а именно: нагрузка на концевые, промежуточные и угловые анкеры, нагрузка на пользователей, величина провисания (или прогиба) и требуемый запас высоты при рывке во время остановки падения – должны подтверждаться специализированными расчетами.</w:t>
      </w:r>
    </w:p>
    <w:p w14:paraId="53E1F06E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5.1.2.11. Величина провисания или прогиба каната при рывке во время остановки падения работника должна учитываться при расчете запаса высоты.</w:t>
      </w:r>
    </w:p>
    <w:p w14:paraId="1DD185F4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5.1.2.12. Конструкция деталей анкерной линии должна исключать возможность травмирования рук работника.</w:t>
      </w:r>
    </w:p>
    <w:p w14:paraId="0A0C9AE4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5.1.2.13. При невозможности устройства переходных мостиков или при выполнении мелких работ, требующих перемещения работника на высоте в пределах рабочей зоны (рабочего места), и когда исключена возможность скольжения работника по наклонной плоскости, должны применяться анкерные линии, анкерные устройства, включающие гибкую (жесткую) анкерную линию, расположенные горизонтально.</w:t>
      </w:r>
    </w:p>
    <w:p w14:paraId="209EC79D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5.1.2.14. Анкерное устройство, включающее гибкую или жесткую анкерную линию, следует устанавливать в положение (в том числе при переходе работающего по нижним поясам ферм и ригелям), при котором расположение направляющей анкерной линии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обеспечивает минимальный фактор падения и учитывает существующий запас высоты.</w:t>
      </w:r>
    </w:p>
    <w:p w14:paraId="065CA103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5.1.2.15. Длина горизонтальной анкерной линии между промежуточными анкерами (величина пролета) должна назначаться в зависимости от размеров конструктивных элементов зданий, сооружений, на которые она устанавливается, а также в соответствии с рекомендациями изготовителя.</w:t>
      </w:r>
    </w:p>
    <w:p w14:paraId="2A99B4CD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В случае если конструкция здания, сооружения не позволяет установить горизонтальную анкерную линию с величиной пролета, рекомендованной изготовителем, должны устанавливаться промежуточные опоры для обеспечения величины пролета, рекомендованной изготовителем,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при этом поверхность промежуточной опоры, с которой соприкасается канат, не должна иметь острых кромок.</w:t>
      </w:r>
    </w:p>
    <w:p w14:paraId="65B9E59A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Промежуточная опора и узлы ее крепления должны быть рассчитаны на вертикальную статическую нагрузку в соответствии с рекомендациями изготовителя.</w:t>
      </w:r>
    </w:p>
    <w:p w14:paraId="27AA2993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5.1.3. Требования по охране труда к применению лестниц, площадок, трапов</w:t>
      </w:r>
    </w:p>
    <w:p w14:paraId="4609C412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5.1.3.1. Конструкция приставных лестниц и стремянок должна исключать возможность сдвига и опрокидывания их при работе. На нижних концах приставных лестниц и стремянок должны быть оковки с острыми наконечниками для установки на земле. При использовании лестниц и стремянок на гладких опорных поверхностях (паркет, металл, плитка, бетон) на нижних концах должны быть надеты башмаки из резины или другого нескользкого материала.</w:t>
      </w:r>
    </w:p>
    <w:p w14:paraId="7FB3ADF1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При установке приставной лестницы в условиях, когда возможно смещение ее верхнего конца, последний необходимо надежно закрепить за устойчивые конструкции.</w:t>
      </w:r>
    </w:p>
    <w:p w14:paraId="2B24FABA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5.1.3.2. Верхние концы лестниц, приставляемых к трубам или проводам, снабжаются специальными крюками-захватами, предотвращающими падение лестницы от напора ветра или случайных толчков.</w:t>
      </w:r>
    </w:p>
    <w:p w14:paraId="44B374EE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 подвесных лестниц, применяемых для работы на конструкциях или проводах, должны быть приспособления, обеспечивающие прочное закрепление лестниц за конструкции или провода.</w:t>
      </w:r>
    </w:p>
    <w:p w14:paraId="3399B39D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5.1.3.3. Устанавливать и закреплять лестницы и площадки на монтируемые конструкции следует до их подъема.</w:t>
      </w:r>
    </w:p>
    <w:p w14:paraId="2A8C701E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5.1.3.4. При работе с приставной лестницы на высоте более 1,8 м надлежит применять страховочную систему, прикрепляемую к конструкции сооружения или к лестнице (при условии закрепления лестницы к конструкции сооружения). При этом длина приставной лестницы должна обеспечивать работнику возможность работы в положении стоя на ступени, находящейся на расстоянии не менее 1 м от верхнего конца лестницы.</w:t>
      </w:r>
    </w:p>
    <w:p w14:paraId="68B5FFD2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5.1.3.5. Приставные лестницы без рабочих площадок допускается применять только для перехода работников между отдельными ярусами здания или для выполнения работ, не требующих от работника упора в строительные конструкции здания.</w:t>
      </w:r>
    </w:p>
    <w:p w14:paraId="2923FBB9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5.1.3.6. При использовании приставной лестницы или стремянок не допускается:</w:t>
      </w:r>
    </w:p>
    <w:p w14:paraId="647CB947" w14:textId="77777777" w:rsidR="00E734E7" w:rsidRPr="00633C58" w:rsidRDefault="001D3F1A" w:rsidP="00633C58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работать с двух верхних ступенек стремянок, не имеющих перил или упоров;</w:t>
      </w:r>
    </w:p>
    <w:p w14:paraId="1FDCC72A" w14:textId="77777777" w:rsidR="00E734E7" w:rsidRPr="00633C58" w:rsidRDefault="001D3F1A" w:rsidP="00633C58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находиться на ступеньках приставной лестницы или стремянки более чем одному человеку;</w:t>
      </w:r>
    </w:p>
    <w:p w14:paraId="73D15F16" w14:textId="77777777" w:rsidR="00E734E7" w:rsidRPr="00633C58" w:rsidRDefault="001D3F1A" w:rsidP="00633C58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поднимать и опускать груз по приставной лестнице и оставлять на ней инструмент;</w:t>
      </w:r>
    </w:p>
    <w:p w14:paraId="4239BE1C" w14:textId="77777777" w:rsidR="00E734E7" w:rsidRPr="00633C58" w:rsidRDefault="001D3F1A" w:rsidP="00633C58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приставные лестницы под углом более 75° без дополнительного крепления их в верхней части.</w:t>
      </w:r>
    </w:p>
    <w:p w14:paraId="3C3F2066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5.1.3.7. При работе на высоте не допускается работать на переносных лестницах и стремянках без соответствующих систем обеспечения безопасности работ на высоте:</w:t>
      </w:r>
    </w:p>
    <w:p w14:paraId="5CCAB5EE" w14:textId="77777777" w:rsidR="00E734E7" w:rsidRPr="00633C58" w:rsidRDefault="001D3F1A" w:rsidP="00633C58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над вращающимися (движущимися) механизмами, работающими машинами, транспортерами;</w:t>
      </w:r>
    </w:p>
    <w:p w14:paraId="67B2533C" w14:textId="77777777" w:rsidR="00E734E7" w:rsidRPr="00633C58" w:rsidRDefault="001D3F1A" w:rsidP="00633C58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электрического и пневматического инструмента, строительно-монтажных пистолетов;</w:t>
      </w:r>
    </w:p>
    <w:p w14:paraId="3F301497" w14:textId="77777777" w:rsidR="00E734E7" w:rsidRPr="00633C58" w:rsidRDefault="001D3F1A" w:rsidP="00633C58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при выполнении газосварочных, газопламенных и электросварочных работ;</w:t>
      </w:r>
    </w:p>
    <w:p w14:paraId="3292BEFF" w14:textId="77777777" w:rsidR="00E734E7" w:rsidRPr="00633C58" w:rsidRDefault="001D3F1A" w:rsidP="00633C58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при натяжении проводов и для поддержания на высоте тяжелых деталей.</w:t>
      </w:r>
    </w:p>
    <w:p w14:paraId="42B603D2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 xml:space="preserve">5.1.3.8. Не допускается установка лестниц на ступенях маршей лестничных клеток. Для выполнения работ в этих условиях следует применять другие средства </w:t>
      </w:r>
      <w:proofErr w:type="spellStart"/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подмащивания</w:t>
      </w:r>
      <w:proofErr w:type="spellEnd"/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BBD5831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5.1.3.9. При работе с приставной лестницы в местах с оживленным движением транспортных средств или людей для предупреждения ее падения от случайных толчков (независимо от наличия на концах лестницы наконечников) следует место ее установки ограждать или выставлять дополнительного работника, предупреждающего о проведении работ. В случаях, когда невозможно закрепить лестницу при установке ее на гладком полу, у ее основания должен стоять работник в каске и удерживать лестницу в устойчивом положении.</w:t>
      </w:r>
    </w:p>
    <w:p w14:paraId="09ED45E4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5.1.3.10. При перемещении лестницы двумя работниками ее необходимо нести наконечниками назад, предупреждая встречных об опасности. При переноске лестницы одним работником она должна находиться в наклонном положении так, чтобы передний конец ее был приподнят над землей не менее чем на 2 м.</w:t>
      </w:r>
    </w:p>
    <w:p w14:paraId="6E9EF97E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5.1.3.11. Лестницы и стремянки перед применением осматриваются ответственным исполнителем (производителем) работ (без записи в журнале приема и осмотра лесов и подмостей).</w:t>
      </w:r>
    </w:p>
    <w:p w14:paraId="63D6436B" w14:textId="77777777" w:rsidR="00E734E7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На всех применяемых лестницах должен быть указан инвентарный номер, дата следующего испытания, принадлежность подразделению.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Испытание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лестниц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проводят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DE54866" w14:textId="77777777" w:rsidR="00E734E7" w:rsidRDefault="001D3F1A" w:rsidP="00633C58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деревянных – 1 раз в 6 месяцев;</w:t>
      </w:r>
    </w:p>
    <w:p w14:paraId="50173371" w14:textId="77777777" w:rsidR="00E734E7" w:rsidRDefault="001D3F1A" w:rsidP="00633C58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металлических – 1 раз в 12 месяцев.</w:t>
      </w:r>
    </w:p>
    <w:p w14:paraId="251D4D58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5.1.3.12. Лестницы должны храниться в сухих помещениях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в условиях, исключающих их случайные механические повреждения.</w:t>
      </w:r>
    </w:p>
    <w:p w14:paraId="702CF3E5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5.1.3.13. Для прохода работников, выполняющих работы на крыше здания с уклоном более 20°, а также на крыше с покрытием, не рассчитанным на нагрузки от веса работников, устраивают трапы шириной не менее 0,3 м с поперечными планками для упора ног. Трапы на время работы закрепляются.</w:t>
      </w:r>
    </w:p>
    <w:p w14:paraId="07958A9C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При выполнении работ на крыше с применением трапов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работники должны применять системы обеспечения безопасности. Их состав и порядок установки определяются в технологической карте, ППР на высоте или наряде-допуске.</w:t>
      </w:r>
    </w:p>
    <w:p w14:paraId="0EF3443D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Работы на плоских и скатных крышах должны выполняться с соблюдением требований Правил по охране труда в строительстве.</w:t>
      </w:r>
    </w:p>
    <w:p w14:paraId="258D892A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5.1.3.14. Сообщение между ярусами лесов осуществляется по жестко закрепленным лестницам.</w:t>
      </w:r>
    </w:p>
    <w:p w14:paraId="41D3E228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5.1.4. Требования по охране труда при применении когтей и лазов монтерских</w:t>
      </w:r>
    </w:p>
    <w:p w14:paraId="7897E076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5.1.4.1. Монтерские когти должны соответствовать установленным требованиям и предназначаются для работы на деревянных и деревянных с железобетонными пасынками опорах линий электропередачи и линий связи, на железобетонных опорах воздушных линий электропередачи (далее – ВЛ), а также на цилиндрических железобетонных опорах диаметром 250 мм ВЛ.</w:t>
      </w:r>
    </w:p>
    <w:p w14:paraId="758AF717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5.1.4.2. Монтерские лазы предназначены для подъема на железобетонные опоры прямоугольного сечения ВЛ, универсальные лазы – для подъема на унифицированные железобетонные цилиндрические и конические опоры ВЛ.</w:t>
      </w:r>
    </w:p>
    <w:p w14:paraId="6F3620AB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5.1.4.3. Когти и лазы должны выдерживать статическую нагрузку 1765 Н (180 кгс) без остаточной деформации.</w:t>
      </w:r>
    </w:p>
    <w:p w14:paraId="0A902EF2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5.1.4.4. Срок службы когтей, лазов (кроме шипов) устанавливается в документации (инструкции) изготовителя.</w:t>
      </w:r>
    </w:p>
    <w:p w14:paraId="58659FE7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5.1.4.5. На подножке когтя, лаза должны быть нанесены:</w:t>
      </w:r>
    </w:p>
    <w:p w14:paraId="4DB43E47" w14:textId="77777777" w:rsidR="00E734E7" w:rsidRDefault="001D3F1A" w:rsidP="00633C58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товарный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изготовителя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6C61013" w14:textId="77777777" w:rsidR="00E734E7" w:rsidRDefault="001D3F1A" w:rsidP="00633C58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номер;</w:t>
      </w:r>
    </w:p>
    <w:p w14:paraId="47635A0E" w14:textId="77777777" w:rsidR="00E734E7" w:rsidRDefault="001D3F1A" w:rsidP="00633C58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дата изготовления.</w:t>
      </w:r>
    </w:p>
    <w:p w14:paraId="4982AAEB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5.1.4.6. Когти и лазы подлежат осмотру до и после использования.</w:t>
      </w:r>
    </w:p>
    <w:p w14:paraId="34E3DF6D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5.1.4.7. Обслуживание и периодические проверки когтей и лазов проводятся на основании эксплуатационной документации (инструкции) изготовителя.</w:t>
      </w:r>
    </w:p>
    <w:p w14:paraId="24FF1B36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 xml:space="preserve">5.1.4.8. Запрещается использовать когти и лазы для подъема на обледенелые опоры, при наличии </w:t>
      </w:r>
      <w:proofErr w:type="spellStart"/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гололедно-изморозевых</w:t>
      </w:r>
      <w:proofErr w:type="spellEnd"/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 xml:space="preserve"> отложений на проводах и конструкциях опор линий, </w:t>
      </w: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создающих нерасчетную нагрузку на опоры, а также при температуре воздуха ниже допустимой, указанной в инструкции по эксплуатации изготовителя когтей или лаз.</w:t>
      </w:r>
    </w:p>
    <w:p w14:paraId="69C3AC73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5.1.5. Требования по охране труда к оборудованию, механизмам, ручному инструменту, применяемым при работе на высоте</w:t>
      </w:r>
    </w:p>
    <w:p w14:paraId="12BB9CB5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5.1.5.1. Оборудование, механизмы, ручной механизированный и другой инструмент, инвентарь, приспособления и материалы, используемые при выполнении работы на высоте, должны применяться с обеспечением мер безопасности, исключающих их падение (размещение в сумках и подсумках, крепление, строповка, размещение на достаточном удалении от границы перепада высот или закрепление к страховочной привязи работника).</w:t>
      </w:r>
    </w:p>
    <w:p w14:paraId="427798EE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5.1.5.2. Инструменты, инвентарь, приспособления и материалы весом более 10 кг должны быть подвешены на отдельном канате с независимым анкерным устройством.</w:t>
      </w:r>
    </w:p>
    <w:p w14:paraId="0132BFC0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5.1.5.3. После окончания работы на высоте оборудование, механизмы, средства малой механизации, ручной инструмент должны быть сняты с высоты.</w:t>
      </w:r>
    </w:p>
    <w:p w14:paraId="12F2E1B3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5.2. Требования безопасного обращения с исходными материалами (сырье, заготовки, полуфабрикаты)</w:t>
      </w:r>
    </w:p>
    <w:p w14:paraId="0AC9454E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5.2.1. Работник должен применять исправные оборудование и инструмент, сырье и заготовки, использовать их только для тех работ, для которых они предназначены. При производстве работ по выполнению технологических (рабочих) операций быть внимательным, проявлять осторожность.</w:t>
      </w:r>
    </w:p>
    <w:p w14:paraId="667485EE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5.3. Указания по безопасному содержанию рабочего места</w:t>
      </w:r>
    </w:p>
    <w:p w14:paraId="1F42F3B0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5.3.1. Работник должен поддерживать чистоту и порядок на рабочем месте.</w:t>
      </w:r>
    </w:p>
    <w:p w14:paraId="668B583D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5.3.2. Отходы следует удалять после полной остановки электроинструмента с помощью уборочных средств, исключающих травмирование работников.</w:t>
      </w:r>
    </w:p>
    <w:p w14:paraId="0AC509EF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5.3.3. Содержать в порядке и чистоте рабочее место, не допускать загромождения деталями, материалами, инструментом, приспособлениями, прочими предметами.</w:t>
      </w:r>
    </w:p>
    <w:p w14:paraId="441ACD45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5.4. Действия, направленные на предотвращение аварийных ситуаций</w:t>
      </w:r>
    </w:p>
    <w:p w14:paraId="5341B9CA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5.4.1. При ухудшении состояния здоровья, в 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 ближайший здравпункт.</w:t>
      </w:r>
    </w:p>
    <w:p w14:paraId="1B815F8A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5.4.2. Если в процессе работы работнику станет непонятно, как выполнить порученную работу, или в случае отсутствия необходимых приспособлений для выполнения порученной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он обязан обратиться к своему непосредственному руководителю. По окончании выполнения задания работник обязан доложить об этом своему непосредственному руководителю.</w:t>
      </w:r>
    </w:p>
    <w:p w14:paraId="4D3AECDA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5.5. Требования, предъявляемые к правильному использованию (применению) средств индивидуальной защиты работников</w:t>
      </w:r>
    </w:p>
    <w:p w14:paraId="689D381E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5.5.1. Во время проведения работ работники обязаны пользоваться и правильно применять выданные им средства индивидуальной защиты. Работать только в исправной спецодежде и спецобуви и применять индивидуальные средства защиты.</w:t>
      </w:r>
    </w:p>
    <w:p w14:paraId="727EB754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5.5.2. Работники, выполняющие работы на высоте, обязаны пользоваться защитными касками с застегнутым подбородочным ремнем. Внутренняя оснастка и подбородочный ремень должны быть съемными и иметь устройства для крепления к корпусу каски. Подбородочный ремень должен регулироваться по длине, способ крепления должен обеспечивать возможность его быстрого отсоединения и не допускать самопроизвольного падения или смещения каски с головы работающего.</w:t>
      </w:r>
    </w:p>
    <w:p w14:paraId="024C08F5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5.6. Не курить, не принимать пищу на рабочем месте.</w:t>
      </w:r>
    </w:p>
    <w:p w14:paraId="3A0040CC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5.7. Соблюдать правила перемещения в помещении и на территории организации, пользоваться только установленными проходами.</w:t>
      </w:r>
    </w:p>
    <w:p w14:paraId="64D59741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Требования охраны труда в аварийных ситуациях </w:t>
      </w:r>
    </w:p>
    <w:p w14:paraId="71187872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6.1. Перечень основных возможных аварий и аварийных ситуаций и причины, их вызывающие</w:t>
      </w:r>
    </w:p>
    <w:p w14:paraId="52D19377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6.1.1. При выполнении работ на высоте возможно возникновение следующих аварийных ситуаций:</w:t>
      </w:r>
    </w:p>
    <w:p w14:paraId="4D13255B" w14:textId="77777777" w:rsidR="00E734E7" w:rsidRPr="00633C58" w:rsidRDefault="001D3F1A" w:rsidP="00633C58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падение предметов с высоты, разрушающиеся конструкции, обрушающаяся порода, насыпь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по причине физического износа, истечения срока эксплуатации, по причине нахождения в зоне возможного падения, заваливания, обрушения, разрушения, сползания материалов, предметов, конструкций. Выполнение работ на одном объекте одновременно в двух и более уровнях по высоте;</w:t>
      </w:r>
    </w:p>
    <w:p w14:paraId="728CE7D3" w14:textId="77777777" w:rsidR="00E734E7" w:rsidRPr="00633C58" w:rsidRDefault="001D3F1A" w:rsidP="00633C58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возможность падения с высоты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 xml:space="preserve">по причине нахождения на расстоянии менее 2 м от </w:t>
      </w:r>
      <w:proofErr w:type="spellStart"/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неогражденных</w:t>
      </w:r>
      <w:proofErr w:type="spellEnd"/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перепадов по высоте 1,8 м и более, при неприменении (или неправильном применении) страховочной привязи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и страховочного каната;</w:t>
      </w:r>
    </w:p>
    <w:p w14:paraId="22A68CB4" w14:textId="77777777" w:rsidR="00E734E7" w:rsidRPr="00633C58" w:rsidRDefault="001D3F1A" w:rsidP="00633C58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технические проблемы с оборудованием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по причине высокого износа оборудования;</w:t>
      </w:r>
    </w:p>
    <w:p w14:paraId="6A70A364" w14:textId="77777777" w:rsidR="00E734E7" w:rsidRPr="00633C58" w:rsidRDefault="001D3F1A" w:rsidP="00633C58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возникновение очагов пожара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по причине нарушения требований пожарной безопасности.</w:t>
      </w:r>
    </w:p>
    <w:p w14:paraId="7E391089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6.2. Действия работников при возникновении аварий и аварийных ситуаций</w:t>
      </w:r>
    </w:p>
    <w:p w14:paraId="6E3C5679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6.2.1. В аварийной обстановке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оповестить об опасности окружающих людей, доложить непосредственному руководителю о случившемся и действовать в соответствии с планом ликвидации аварий.</w:t>
      </w:r>
    </w:p>
    <w:p w14:paraId="1BCE3FCB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6.2.2. В случае возгорания следует отключить электроэнергию, вызвать пожарную охрану, сообщить о случившемся руководству предприятия, принять меры к тушению пожара.</w:t>
      </w:r>
    </w:p>
    <w:p w14:paraId="52720E82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6.2.3. Если во время работы работник почувствовал хотя бы слабое действие электрического тока, он должен немедленно прекратить работу, отключить оборудование, инструмент от сети и сообщить непосредственному руководителю работ.</w:t>
      </w:r>
    </w:p>
    <w:p w14:paraId="7CA3812B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6.2.4. При обнаружении признаков горения (задымление, запах гари и пр.) или в случае пожара необходимо прекратить работу, по возможности отключить электрооборудование, сообщить о случившемся руководству и вызвать пожарную охрану (по телефону 101 или 112).</w:t>
      </w:r>
    </w:p>
    <w:p w14:paraId="279F36B3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6.3. Действия по оказанию первой помощи пострадавшим при травмировании, отравлении и других повреждениях здоровья</w:t>
      </w:r>
    </w:p>
    <w:p w14:paraId="2202300B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 xml:space="preserve">6.3.1. При несчастном случае, микротравме необходимо оказать пострадавшему первую помощь, при необходимости вызвать скорую медицинскую помощь, сообщить своему </w:t>
      </w: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непосредственному руководителю и сохранить без изменений обстановку на рабочем месте до расследования, если она не создаст угрозу для работающих и не приведет к аварии.</w:t>
      </w:r>
    </w:p>
    <w:p w14:paraId="48F9E69E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6.3.2. Оказывая помощь пострадавшему при переломах костей, ушибах, растяжениях, надо обеспечить неподвижность поврежденной части тела с помощью наложения тугой повязки (шины), приложить холод. При открытых переломах необходимо сначала наложить повязку и только затем – шину.</w:t>
      </w:r>
    </w:p>
    <w:p w14:paraId="36112652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6.3.3.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При наличии ран необходимо наложить повязку, при артериальном кровотечении – наложить жгут.</w:t>
      </w:r>
    </w:p>
    <w:p w14:paraId="4AF7F958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6.3.4. Пострадавшему при травмировании, отравлении и внезапном заболевании должна быть оказана первая помощь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организована его доставка в учреждение здравоохранения.</w:t>
      </w:r>
    </w:p>
    <w:p w14:paraId="262591D7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6.4.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 w14:paraId="093200A2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Требования охраны труда по окончании работы </w:t>
      </w:r>
    </w:p>
    <w:p w14:paraId="5E4F0125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7.1. Порядок приема и передачи смены</w:t>
      </w:r>
    </w:p>
    <w:p w14:paraId="17EBCE6C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7.1.1. Передача смены должна сопровождаться проверкой исправности оборудования, наличия и состояния оградительной техники, защитных блокировок, сигнализации, контрольно-измерительных приборов, защитных заземлений, средств пожаротушения, исправности освещения, вентиляционных установок.</w:t>
      </w:r>
    </w:p>
    <w:p w14:paraId="4C5AC0E0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7.2. Порядок отключения, остановки, разборки, очистки и смазки оборудования, приспособлений, машин, механизмов и аппаратуры</w:t>
      </w:r>
    </w:p>
    <w:p w14:paraId="50A641B1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7.2.1. Выполнить необходимые действия по отключению, остановке, разборке, очистке и/или смазке оборудования, приспособлений, машин, механизмов, аппаратуры, электроприборов.</w:t>
      </w:r>
    </w:p>
    <w:p w14:paraId="153307DC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7.3. Порядок осмотра средств индивидуальной защиты после использования</w:t>
      </w:r>
    </w:p>
    <w:p w14:paraId="61C12D41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7.3.1. Снять средства индивидуальной защиты, спецодежду, спецобувь, осмотреть и удостовериться в их исправности, после чего убрать в индивидуальный шкаф или иное предназначенное для них место. Не допускается хранение спецодежды на рабочем месте.</w:t>
      </w:r>
    </w:p>
    <w:p w14:paraId="4AF20881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7.4. Порядок уборки отходов, полученных в ходе производственной деятельности</w:t>
      </w:r>
    </w:p>
    <w:p w14:paraId="423D1A4D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7.4.1. После окончания работ убрать рабочее место, привести в порядок инструмент и оборудование, собрать и вынести в установленное место мусор.</w:t>
      </w:r>
    </w:p>
    <w:p w14:paraId="3D26C2DB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7.5. Требования соблюдения личной гигиены</w:t>
      </w:r>
    </w:p>
    <w:p w14:paraId="130E1EF5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7.5.1. Работники должны:</w:t>
      </w:r>
    </w:p>
    <w:p w14:paraId="1FC656DA" w14:textId="77777777" w:rsidR="00E734E7" w:rsidRDefault="001D3F1A" w:rsidP="00633C58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принять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душ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6FEA55E" w14:textId="77777777" w:rsidR="00E734E7" w:rsidRDefault="001D3F1A" w:rsidP="00633C58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надеть личную одежду.</w:t>
      </w:r>
    </w:p>
    <w:p w14:paraId="421AB528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7.6. Порядок извещения руководителя работ о недостатках, влияющих на безопасность труда, обнаруженных во время работы</w:t>
      </w:r>
    </w:p>
    <w:p w14:paraId="15A4873E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7.6.1. Об окончании работы и всех недостатках, обнаруженных во время работы, известить своего непосредственного руководителя.</w:t>
      </w:r>
    </w:p>
    <w:p w14:paraId="63E5027B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7.7. По окончании работ по наряду-допуску закрыть наряд-допуск.</w:t>
      </w:r>
    </w:p>
    <w:p w14:paraId="639D01EC" w14:textId="77777777" w:rsidR="00E734E7" w:rsidRPr="00633C58" w:rsidRDefault="001D3F1A" w:rsidP="00633C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58">
        <w:rPr>
          <w:rFonts w:hAnsi="Times New Roman" w:cs="Times New Roman"/>
          <w:color w:val="000000"/>
          <w:sz w:val="24"/>
          <w:szCs w:val="24"/>
          <w:lang w:val="ru-RU"/>
        </w:rPr>
        <w:t>7.8. Выйти с территории предприятия через проходную.</w:t>
      </w:r>
    </w:p>
    <w:sectPr w:rsidR="00E734E7" w:rsidRPr="00633C58" w:rsidSect="001D3F1A">
      <w:pgSz w:w="11907" w:h="16839"/>
      <w:pgMar w:top="993" w:right="850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661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A06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F1F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2A3E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751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1017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BF46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AD11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6166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1844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DE6D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B225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6440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F968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4353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A146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BE44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DB7F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</w:num>
  <w:num w:numId="3">
    <w:abstractNumId w:val="17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14"/>
  </w:num>
  <w:num w:numId="9">
    <w:abstractNumId w:val="8"/>
  </w:num>
  <w:num w:numId="10">
    <w:abstractNumId w:val="16"/>
  </w:num>
  <w:num w:numId="11">
    <w:abstractNumId w:val="10"/>
  </w:num>
  <w:num w:numId="12">
    <w:abstractNumId w:val="6"/>
  </w:num>
  <w:num w:numId="13">
    <w:abstractNumId w:val="3"/>
  </w:num>
  <w:num w:numId="14">
    <w:abstractNumId w:val="0"/>
  </w:num>
  <w:num w:numId="15">
    <w:abstractNumId w:val="15"/>
  </w:num>
  <w:num w:numId="16">
    <w:abstractNumId w:val="11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D3F1A"/>
    <w:rsid w:val="002D33B1"/>
    <w:rsid w:val="002D3591"/>
    <w:rsid w:val="003514A0"/>
    <w:rsid w:val="004F7E17"/>
    <w:rsid w:val="005A05CE"/>
    <w:rsid w:val="00633C58"/>
    <w:rsid w:val="00653AF6"/>
    <w:rsid w:val="008C1370"/>
    <w:rsid w:val="00B73A5A"/>
    <w:rsid w:val="00E438A1"/>
    <w:rsid w:val="00E734E7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26F7"/>
  <w15:docId w15:val="{4A0AC32B-E463-4E39-9595-2C3E4A1E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7275</Words>
  <Characters>41471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2022-02-24T08:33:00Z</dcterms:created>
  <dcterms:modified xsi:type="dcterms:W3CDTF">2022-02-24T08:33:00Z</dcterms:modified>
</cp:coreProperties>
</file>